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809" w:rsidRDefault="00D71809" w:rsidP="00D71809">
      <w:pPr>
        <w:pStyle w:val="a4"/>
        <w:spacing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572D1" w:rsidRPr="00D71809">
        <w:rPr>
          <w:rFonts w:ascii="Times New Roman" w:hAnsi="Times New Roman" w:cs="Times New Roman"/>
          <w:sz w:val="28"/>
          <w:szCs w:val="28"/>
        </w:rPr>
        <w:t>К заявке мы прикладываем договоры аренды судна. Нужно ли прикладыват</w:t>
      </w:r>
      <w:r>
        <w:rPr>
          <w:rFonts w:ascii="Times New Roman" w:hAnsi="Times New Roman" w:cs="Times New Roman"/>
          <w:sz w:val="28"/>
          <w:szCs w:val="28"/>
        </w:rPr>
        <w:t>ь копию паспорта арендодателей?</w:t>
      </w:r>
    </w:p>
    <w:p w:rsidR="001D043A" w:rsidRPr="00D71809" w:rsidRDefault="007572D1" w:rsidP="00D71809">
      <w:pPr>
        <w:pStyle w:val="a4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1809">
        <w:rPr>
          <w:rFonts w:ascii="Times New Roman" w:hAnsi="Times New Roman" w:cs="Times New Roman"/>
          <w:sz w:val="28"/>
          <w:szCs w:val="28"/>
        </w:rPr>
        <w:t>2. Как правильно заверить к</w:t>
      </w:r>
      <w:r w:rsidR="00D71809">
        <w:rPr>
          <w:rFonts w:ascii="Times New Roman" w:hAnsi="Times New Roman" w:cs="Times New Roman"/>
          <w:sz w:val="28"/>
          <w:szCs w:val="28"/>
        </w:rPr>
        <w:t xml:space="preserve">опию судового билета? Конкретно </w:t>
      </w:r>
      <w:r w:rsidRPr="00D71809">
        <w:rPr>
          <w:rFonts w:ascii="Times New Roman" w:hAnsi="Times New Roman" w:cs="Times New Roman"/>
          <w:sz w:val="28"/>
          <w:szCs w:val="28"/>
        </w:rPr>
        <w:t xml:space="preserve">интересует, что прописать о </w:t>
      </w:r>
      <w:proofErr w:type="gramStart"/>
      <w:r w:rsidRPr="00D71809">
        <w:rPr>
          <w:rFonts w:ascii="Times New Roman" w:hAnsi="Times New Roman" w:cs="Times New Roman"/>
          <w:sz w:val="28"/>
          <w:szCs w:val="28"/>
        </w:rPr>
        <w:t>месте</w:t>
      </w:r>
      <w:proofErr w:type="gramEnd"/>
      <w:r w:rsidRPr="00D71809">
        <w:rPr>
          <w:rFonts w:ascii="Times New Roman" w:hAnsi="Times New Roman" w:cs="Times New Roman"/>
          <w:sz w:val="28"/>
          <w:szCs w:val="28"/>
        </w:rPr>
        <w:t xml:space="preserve"> где хранится оригинал?</w:t>
      </w:r>
    </w:p>
    <w:p w:rsidR="00DD5A88" w:rsidRPr="00DD5A88" w:rsidRDefault="00DD5A88" w:rsidP="00BE6E6E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5A88">
        <w:rPr>
          <w:rFonts w:ascii="Times New Roman" w:hAnsi="Times New Roman" w:cs="Times New Roman"/>
          <w:bCs/>
          <w:sz w:val="28"/>
          <w:szCs w:val="28"/>
        </w:rPr>
        <w:t xml:space="preserve">Управление организует и проводит торги в соответствии </w:t>
      </w:r>
      <w:r w:rsidR="001F4F8C">
        <w:rPr>
          <w:rFonts w:ascii="Times New Roman" w:hAnsi="Times New Roman" w:cs="Times New Roman"/>
          <w:bCs/>
          <w:sz w:val="28"/>
          <w:szCs w:val="28"/>
        </w:rPr>
        <w:br/>
      </w:r>
      <w:r w:rsidRPr="00DD5A88">
        <w:rPr>
          <w:rFonts w:ascii="Times New Roman" w:hAnsi="Times New Roman" w:cs="Times New Roman"/>
          <w:bCs/>
          <w:sz w:val="28"/>
          <w:szCs w:val="28"/>
        </w:rPr>
        <w:t xml:space="preserve">с постановлением Правительства </w:t>
      </w:r>
      <w:r w:rsidR="008A0E95" w:rsidRPr="008A0E95">
        <w:rPr>
          <w:rFonts w:ascii="Times New Roman" w:hAnsi="Times New Roman" w:cs="Times New Roman"/>
          <w:bCs/>
          <w:sz w:val="28"/>
          <w:szCs w:val="28"/>
        </w:rPr>
        <w:t xml:space="preserve">от 12.08.2008 </w:t>
      </w:r>
      <w:r w:rsidR="008A0E95">
        <w:rPr>
          <w:rFonts w:ascii="Times New Roman" w:hAnsi="Times New Roman" w:cs="Times New Roman"/>
          <w:bCs/>
          <w:sz w:val="28"/>
          <w:szCs w:val="28"/>
        </w:rPr>
        <w:t>№ 602 «</w:t>
      </w:r>
      <w:r w:rsidR="008A0E95" w:rsidRPr="008A0E95">
        <w:rPr>
          <w:rFonts w:ascii="Times New Roman" w:hAnsi="Times New Roman" w:cs="Times New Roman"/>
          <w:bCs/>
          <w:sz w:val="28"/>
          <w:szCs w:val="28"/>
        </w:rPr>
        <w:t>Об утверждении Правил проведения аукционов по продаже права на заключение договора о закреплении долей квот добычи (вылова) водных биологических ресурсов и (или) договора пользования водными биологическими ресурсами</w:t>
      </w:r>
      <w:r w:rsidR="008A0E95">
        <w:rPr>
          <w:rFonts w:ascii="Times New Roman" w:hAnsi="Times New Roman" w:cs="Times New Roman"/>
          <w:bCs/>
          <w:sz w:val="28"/>
          <w:szCs w:val="28"/>
        </w:rPr>
        <w:t>»</w:t>
      </w:r>
      <w:r w:rsidR="00286B0C">
        <w:rPr>
          <w:rFonts w:ascii="Times New Roman" w:hAnsi="Times New Roman" w:cs="Times New Roman"/>
          <w:bCs/>
          <w:sz w:val="28"/>
          <w:szCs w:val="28"/>
        </w:rPr>
        <w:t xml:space="preserve"> (далее – Правила)</w:t>
      </w:r>
      <w:r w:rsidR="008A0E95">
        <w:rPr>
          <w:rFonts w:ascii="Times New Roman" w:hAnsi="Times New Roman" w:cs="Times New Roman"/>
          <w:bCs/>
          <w:sz w:val="28"/>
          <w:szCs w:val="28"/>
        </w:rPr>
        <w:t>.</w:t>
      </w:r>
    </w:p>
    <w:p w:rsidR="005801A1" w:rsidRPr="00BE6E6E" w:rsidRDefault="001B1981" w:rsidP="00BE6E6E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Приказом </w:t>
      </w:r>
      <w:proofErr w:type="spellStart"/>
      <w:r w:rsidR="00BE6E6E">
        <w:rPr>
          <w:rFonts w:ascii="Times New Roman" w:hAnsi="Times New Roman" w:cs="Times New Roman"/>
          <w:bCs/>
          <w:sz w:val="28"/>
          <w:szCs w:val="28"/>
        </w:rPr>
        <w:t>Нижнеобского</w:t>
      </w:r>
      <w:proofErr w:type="spellEnd"/>
      <w:r w:rsidR="00BE6E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801A1" w:rsidRPr="005801A1">
        <w:rPr>
          <w:rFonts w:ascii="Times New Roman" w:hAnsi="Times New Roman" w:cs="Times New Roman"/>
          <w:bCs/>
          <w:sz w:val="28"/>
          <w:szCs w:val="28"/>
        </w:rPr>
        <w:t>территориаль</w:t>
      </w:r>
      <w:r w:rsidR="00BE6E6E">
        <w:rPr>
          <w:rFonts w:ascii="Times New Roman" w:hAnsi="Times New Roman" w:cs="Times New Roman"/>
          <w:bCs/>
          <w:sz w:val="28"/>
          <w:szCs w:val="28"/>
        </w:rPr>
        <w:t xml:space="preserve">ного управления </w:t>
      </w:r>
      <w:proofErr w:type="spellStart"/>
      <w:r w:rsidR="00BE6E6E">
        <w:rPr>
          <w:rFonts w:ascii="Times New Roman" w:hAnsi="Times New Roman" w:cs="Times New Roman"/>
          <w:bCs/>
          <w:sz w:val="28"/>
          <w:szCs w:val="28"/>
        </w:rPr>
        <w:t>Росрыболовства</w:t>
      </w:r>
      <w:proofErr w:type="spellEnd"/>
      <w:r w:rsidR="00BE6E6E">
        <w:rPr>
          <w:rFonts w:ascii="Times New Roman" w:hAnsi="Times New Roman" w:cs="Times New Roman"/>
          <w:bCs/>
          <w:sz w:val="28"/>
          <w:szCs w:val="28"/>
        </w:rPr>
        <w:t xml:space="preserve"> от</w:t>
      </w:r>
      <w:hyperlink r:id="rId6" w:history="1">
        <w:r w:rsidR="00BE6E6E">
          <w:rPr>
            <w:rStyle w:val="a3"/>
            <w:rFonts w:ascii="Times New Roman" w:hAnsi="Times New Roman" w:cs="Times New Roman"/>
            <w:bCs/>
            <w:color w:val="0D0D0D" w:themeColor="text1" w:themeTint="F2"/>
            <w:sz w:val="28"/>
            <w:szCs w:val="28"/>
            <w:u w:val="none"/>
          </w:rPr>
          <w:t xml:space="preserve"> </w:t>
        </w:r>
        <w:r w:rsidR="00BE6E6E" w:rsidRPr="00BE6E6E">
          <w:rPr>
            <w:rStyle w:val="a3"/>
            <w:rFonts w:ascii="Times New Roman" w:hAnsi="Times New Roman" w:cs="Times New Roman"/>
            <w:bCs/>
            <w:color w:val="0D0D0D" w:themeColor="text1" w:themeTint="F2"/>
            <w:sz w:val="28"/>
            <w:szCs w:val="28"/>
            <w:u w:val="none"/>
          </w:rPr>
          <w:t>08 октября 2020 г. № 351-П</w:t>
        </w:r>
      </w:hyperlink>
      <w:r w:rsidR="00BE6E6E" w:rsidRPr="00BE6E6E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bookmarkStart w:id="1" w:name="OLE_LINK18"/>
      <w:bookmarkStart w:id="2" w:name="OLE_LINK19"/>
      <w:r w:rsidR="00BE6E6E">
        <w:rPr>
          <w:rFonts w:ascii="Times New Roman" w:hAnsi="Times New Roman" w:cs="Times New Roman"/>
          <w:bCs/>
          <w:sz w:val="28"/>
          <w:szCs w:val="28"/>
        </w:rPr>
        <w:t xml:space="preserve">утверждено </w:t>
      </w:r>
      <w:r w:rsidR="00BE6E6E" w:rsidRPr="00BE6E6E">
        <w:rPr>
          <w:rFonts w:ascii="Times New Roman" w:hAnsi="Times New Roman" w:cs="Times New Roman"/>
          <w:bCs/>
          <w:sz w:val="28"/>
          <w:szCs w:val="28"/>
        </w:rPr>
        <w:t>извещение о</w:t>
      </w:r>
      <w:r w:rsidR="00BE6E6E" w:rsidRPr="00BE6E6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E6E6E" w:rsidRPr="00BE6E6E">
        <w:rPr>
          <w:rFonts w:ascii="Times New Roman" w:hAnsi="Times New Roman" w:cs="Times New Roman"/>
          <w:bCs/>
          <w:sz w:val="28"/>
          <w:szCs w:val="28"/>
        </w:rPr>
        <w:t xml:space="preserve">проведении </w:t>
      </w:r>
      <w:bookmarkStart w:id="3" w:name="OLE_LINK11"/>
      <w:bookmarkStart w:id="4" w:name="OLE_LINK12"/>
      <w:bookmarkStart w:id="5" w:name="OLE_LINK6"/>
      <w:r w:rsidR="00BE6E6E" w:rsidRPr="00BE6E6E">
        <w:rPr>
          <w:rFonts w:ascii="Times New Roman" w:hAnsi="Times New Roman" w:cs="Times New Roman"/>
          <w:bCs/>
          <w:sz w:val="28"/>
          <w:szCs w:val="28"/>
        </w:rPr>
        <w:t xml:space="preserve">аукциона по продаже права на заключение договора о закреплении долей квот добычи (вылова) водных биологических ресурсов для осуществления промышленного рыболовства </w:t>
      </w:r>
      <w:bookmarkEnd w:id="1"/>
      <w:bookmarkEnd w:id="2"/>
      <w:bookmarkEnd w:id="3"/>
      <w:bookmarkEnd w:id="4"/>
      <w:bookmarkEnd w:id="5"/>
      <w:r w:rsidR="00BE6E6E" w:rsidRPr="00BE6E6E">
        <w:rPr>
          <w:rFonts w:ascii="Times New Roman" w:hAnsi="Times New Roman" w:cs="Times New Roman"/>
          <w:bCs/>
          <w:sz w:val="28"/>
          <w:szCs w:val="28"/>
        </w:rPr>
        <w:t>в пресноводных водных объектах на территории Ханты-Мансийского автономного округа – Югры</w:t>
      </w:r>
      <w:r w:rsidR="001B58D9">
        <w:rPr>
          <w:rFonts w:ascii="Times New Roman" w:hAnsi="Times New Roman" w:cs="Times New Roman"/>
          <w:bCs/>
          <w:sz w:val="28"/>
          <w:szCs w:val="28"/>
        </w:rPr>
        <w:t xml:space="preserve"> (далее – Извещение)</w:t>
      </w:r>
      <w:r w:rsidR="005801A1" w:rsidRPr="005801A1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BE6E6E" w:rsidRPr="00BE6E6E">
        <w:rPr>
          <w:rFonts w:ascii="Times New Roman" w:hAnsi="Times New Roman" w:cs="Times New Roman"/>
          <w:bCs/>
          <w:sz w:val="28"/>
          <w:szCs w:val="28"/>
        </w:rPr>
        <w:t xml:space="preserve">документация об аукционе </w:t>
      </w:r>
      <w:bookmarkStart w:id="6" w:name="OLE_LINK10"/>
      <w:bookmarkStart w:id="7" w:name="OLE_LINK13"/>
      <w:r w:rsidR="00BE6E6E" w:rsidRPr="00BE6E6E">
        <w:rPr>
          <w:rFonts w:ascii="Times New Roman" w:hAnsi="Times New Roman" w:cs="Times New Roman"/>
          <w:bCs/>
          <w:sz w:val="28"/>
          <w:szCs w:val="28"/>
        </w:rPr>
        <w:t>по продаже права на заключение договора о закреплении долей</w:t>
      </w:r>
      <w:proofErr w:type="gramEnd"/>
      <w:r w:rsidR="00BE6E6E" w:rsidRPr="00BE6E6E">
        <w:rPr>
          <w:rFonts w:ascii="Times New Roman" w:hAnsi="Times New Roman" w:cs="Times New Roman"/>
          <w:bCs/>
          <w:sz w:val="28"/>
          <w:szCs w:val="28"/>
        </w:rPr>
        <w:t xml:space="preserve"> квот добычи (вылова) водных биологических ресурсов для осуществления промышленного рыболовства в пресноводных водных объектах на территории </w:t>
      </w:r>
      <w:bookmarkStart w:id="8" w:name="_Hlk37063088"/>
      <w:r w:rsidR="00BE6E6E" w:rsidRPr="00BE6E6E">
        <w:rPr>
          <w:rFonts w:ascii="Times New Roman" w:hAnsi="Times New Roman" w:cs="Times New Roman"/>
          <w:bCs/>
          <w:sz w:val="28"/>
          <w:szCs w:val="28"/>
        </w:rPr>
        <w:t xml:space="preserve">Ханты-Мансийского автономного округа </w:t>
      </w:r>
      <w:r w:rsidR="00BE6E6E">
        <w:rPr>
          <w:rFonts w:ascii="Times New Roman" w:hAnsi="Times New Roman" w:cs="Times New Roman"/>
          <w:bCs/>
          <w:sz w:val="28"/>
          <w:szCs w:val="28"/>
        </w:rPr>
        <w:t>–</w:t>
      </w:r>
      <w:r w:rsidR="00BE6E6E" w:rsidRPr="00BE6E6E">
        <w:rPr>
          <w:rFonts w:ascii="Times New Roman" w:hAnsi="Times New Roman" w:cs="Times New Roman"/>
          <w:bCs/>
          <w:sz w:val="28"/>
          <w:szCs w:val="28"/>
        </w:rPr>
        <w:t xml:space="preserve"> Югры</w:t>
      </w:r>
      <w:bookmarkEnd w:id="6"/>
      <w:bookmarkEnd w:id="7"/>
      <w:bookmarkEnd w:id="8"/>
      <w:r w:rsidR="00BE6E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B58D9">
        <w:rPr>
          <w:rFonts w:ascii="Times New Roman" w:hAnsi="Times New Roman" w:cs="Times New Roman"/>
          <w:bCs/>
          <w:sz w:val="28"/>
          <w:szCs w:val="28"/>
        </w:rPr>
        <w:t>(далее – Документация</w:t>
      </w:r>
      <w:r w:rsidR="00BE6E6E">
        <w:rPr>
          <w:rFonts w:ascii="Times New Roman" w:hAnsi="Times New Roman" w:cs="Times New Roman"/>
          <w:bCs/>
          <w:sz w:val="28"/>
          <w:szCs w:val="28"/>
        </w:rPr>
        <w:t xml:space="preserve"> об аукционе</w:t>
      </w:r>
      <w:r w:rsidR="001B58D9">
        <w:rPr>
          <w:rFonts w:ascii="Times New Roman" w:hAnsi="Times New Roman" w:cs="Times New Roman"/>
          <w:bCs/>
          <w:sz w:val="28"/>
          <w:szCs w:val="28"/>
        </w:rPr>
        <w:t>)</w:t>
      </w:r>
      <w:r w:rsidR="005801A1">
        <w:rPr>
          <w:rFonts w:ascii="Times New Roman" w:hAnsi="Times New Roman" w:cs="Times New Roman"/>
          <w:bCs/>
          <w:sz w:val="28"/>
          <w:szCs w:val="28"/>
        </w:rPr>
        <w:t>.</w:t>
      </w:r>
    </w:p>
    <w:p w:rsidR="00D71809" w:rsidRDefault="00DD5A88" w:rsidP="00D7180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5A88"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r w:rsidR="001B58D9">
        <w:rPr>
          <w:rFonts w:ascii="Times New Roman" w:hAnsi="Times New Roman" w:cs="Times New Roman"/>
          <w:bCs/>
          <w:sz w:val="28"/>
          <w:szCs w:val="28"/>
        </w:rPr>
        <w:t xml:space="preserve">п. </w:t>
      </w:r>
      <w:r w:rsidR="00286B0C">
        <w:rPr>
          <w:rFonts w:ascii="Times New Roman" w:hAnsi="Times New Roman" w:cs="Times New Roman"/>
          <w:bCs/>
          <w:sz w:val="28"/>
          <w:szCs w:val="28"/>
        </w:rPr>
        <w:t xml:space="preserve">39 Правил и п. </w:t>
      </w:r>
      <w:r w:rsidR="00BE6E6E">
        <w:rPr>
          <w:rFonts w:ascii="Times New Roman" w:hAnsi="Times New Roman" w:cs="Times New Roman"/>
          <w:bCs/>
          <w:sz w:val="28"/>
          <w:szCs w:val="28"/>
        </w:rPr>
        <w:t xml:space="preserve">3.3. </w:t>
      </w:r>
      <w:r w:rsidR="001B58D9">
        <w:rPr>
          <w:rFonts w:ascii="Times New Roman" w:hAnsi="Times New Roman" w:cs="Times New Roman"/>
          <w:bCs/>
          <w:sz w:val="28"/>
          <w:szCs w:val="28"/>
        </w:rPr>
        <w:t>Д</w:t>
      </w:r>
      <w:r w:rsidR="005801A1">
        <w:rPr>
          <w:rFonts w:ascii="Times New Roman" w:hAnsi="Times New Roman" w:cs="Times New Roman"/>
          <w:bCs/>
          <w:sz w:val="28"/>
          <w:szCs w:val="28"/>
        </w:rPr>
        <w:t xml:space="preserve">окументации об аукционе </w:t>
      </w:r>
    </w:p>
    <w:p w:rsidR="00D71809" w:rsidRPr="00D71809" w:rsidRDefault="00D71809" w:rsidP="00D7180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1809">
        <w:rPr>
          <w:rFonts w:ascii="Times New Roman" w:hAnsi="Times New Roman" w:cs="Times New Roman"/>
          <w:bCs/>
          <w:sz w:val="28"/>
          <w:szCs w:val="28"/>
        </w:rPr>
        <w:t>К заявке на участие в аукционе прилагаются следующие документы:</w:t>
      </w:r>
    </w:p>
    <w:p w:rsidR="00D71809" w:rsidRPr="00D71809" w:rsidRDefault="00D71809" w:rsidP="00D7180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1809">
        <w:rPr>
          <w:rFonts w:ascii="Times New Roman" w:hAnsi="Times New Roman" w:cs="Times New Roman"/>
          <w:bCs/>
          <w:sz w:val="28"/>
          <w:szCs w:val="28"/>
        </w:rPr>
        <w:t xml:space="preserve">а) заверенные в установленном порядке** копии документов, </w:t>
      </w:r>
      <w:proofErr w:type="gramStart"/>
      <w:r w:rsidRPr="00D71809">
        <w:rPr>
          <w:rFonts w:ascii="Times New Roman" w:hAnsi="Times New Roman" w:cs="Times New Roman"/>
          <w:bCs/>
          <w:sz w:val="28"/>
          <w:szCs w:val="28"/>
        </w:rPr>
        <w:t xml:space="preserve">подтверждающих имущественные права заявителя на собственные или зафрахтованные суда, зарегистрированные в установленном законодательством Российской Федерации порядке, используемые для промысла водных биоресурсов (свидетельство о праве собственности на судно, судовой билет (для маломерных судов), договор </w:t>
      </w:r>
      <w:proofErr w:type="spellStart"/>
      <w:r w:rsidRPr="00D71809">
        <w:rPr>
          <w:rFonts w:ascii="Times New Roman" w:hAnsi="Times New Roman" w:cs="Times New Roman"/>
          <w:bCs/>
          <w:sz w:val="28"/>
          <w:szCs w:val="28"/>
        </w:rPr>
        <w:t>бербоут</w:t>
      </w:r>
      <w:proofErr w:type="spellEnd"/>
      <w:r w:rsidRPr="00D71809">
        <w:rPr>
          <w:rFonts w:ascii="Times New Roman" w:hAnsi="Times New Roman" w:cs="Times New Roman"/>
          <w:bCs/>
          <w:sz w:val="28"/>
          <w:szCs w:val="28"/>
        </w:rPr>
        <w:t>-чартера или тайм-чартера (для судов рыбопромыслового флота, используемых на основании договоров фрахтования), свидетельства о годности судна к плаванию и классификационное свидетельство судна в случае, если законодательством Российской</w:t>
      </w:r>
      <w:proofErr w:type="gramEnd"/>
      <w:r w:rsidRPr="00D7180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D71809">
        <w:rPr>
          <w:rFonts w:ascii="Times New Roman" w:hAnsi="Times New Roman" w:cs="Times New Roman"/>
          <w:bCs/>
          <w:sz w:val="28"/>
          <w:szCs w:val="28"/>
        </w:rPr>
        <w:t>Федерации предусмотрена выдача указанных свидетельств);</w:t>
      </w:r>
      <w:proofErr w:type="gramEnd"/>
    </w:p>
    <w:p w:rsidR="00D71809" w:rsidRPr="00D71809" w:rsidRDefault="008A6EE5" w:rsidP="00BE404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б) </w:t>
      </w:r>
      <w:r w:rsidR="00D71809" w:rsidRPr="00D71809">
        <w:rPr>
          <w:rFonts w:ascii="Times New Roman" w:hAnsi="Times New Roman" w:cs="Times New Roman"/>
          <w:bCs/>
          <w:sz w:val="28"/>
          <w:szCs w:val="28"/>
        </w:rPr>
        <w:t>заверенные в установленном порядке** документы, подтверждающие наличие на судах технических средств контро</w:t>
      </w:r>
      <w:r w:rsidR="00495F53">
        <w:rPr>
          <w:rFonts w:ascii="Times New Roman" w:hAnsi="Times New Roman" w:cs="Times New Roman"/>
          <w:bCs/>
          <w:sz w:val="28"/>
          <w:szCs w:val="28"/>
        </w:rPr>
        <w:t xml:space="preserve">ля, обеспечивающих постоянную </w:t>
      </w:r>
      <w:r w:rsidR="00D71809" w:rsidRPr="00D71809">
        <w:rPr>
          <w:rFonts w:ascii="Times New Roman" w:hAnsi="Times New Roman" w:cs="Times New Roman"/>
          <w:bCs/>
          <w:sz w:val="28"/>
          <w:szCs w:val="28"/>
        </w:rPr>
        <w:t>автоматическую передачу информации о местоположении судна, и других технических средств контроля (в случае если рыболовство осуществляется с использованием самоходных судов с главным двигателем мощностью более 55 киловатт и валовой вместимостью более 80 тонн);</w:t>
      </w:r>
    </w:p>
    <w:p w:rsidR="00D71809" w:rsidRPr="00D71809" w:rsidRDefault="00D71809" w:rsidP="00D71809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1809">
        <w:rPr>
          <w:rFonts w:ascii="Times New Roman" w:hAnsi="Times New Roman" w:cs="Times New Roman"/>
          <w:bCs/>
          <w:sz w:val="28"/>
          <w:szCs w:val="28"/>
        </w:rPr>
        <w:t>в) документ, подтверждающий внесение заявителем задатка;</w:t>
      </w:r>
    </w:p>
    <w:p w:rsidR="00D71809" w:rsidRPr="00D71809" w:rsidRDefault="00D71809" w:rsidP="007416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180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г) документ, подтверждающий полномочия лица на осуществление действий от имени заявителя (в случае необходимости). </w:t>
      </w:r>
    </w:p>
    <w:p w:rsidR="00286B0C" w:rsidRPr="00286B0C" w:rsidRDefault="00286B0C" w:rsidP="00286B0C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86B0C">
        <w:rPr>
          <w:rFonts w:ascii="Times New Roman" w:hAnsi="Times New Roman" w:cs="Times New Roman"/>
          <w:bCs/>
          <w:sz w:val="28"/>
          <w:szCs w:val="28"/>
        </w:rPr>
        <w:t xml:space="preserve">** под «заверенной в установленном порядке» копией документа следует понимать копию документа: заверенную организацией, выдавшей соответствующий документ; либо заверенную нотариально; либо заверенную заявителем путем проставления на сшитом и пронумерованном документе отметки «Копия верна, оригинал хранится в делах (указать наименование заверяющей документ организации)», подписи с указанием должности и ФИО заверяющего лица и печати организации, заверяющей копию. </w:t>
      </w:r>
      <w:proofErr w:type="gramEnd"/>
    </w:p>
    <w:p w:rsidR="00F36538" w:rsidRPr="00162BA9" w:rsidRDefault="00E75076" w:rsidP="001B1981">
      <w:pPr>
        <w:spacing w:line="240" w:lineRule="auto"/>
        <w:ind w:firstLine="709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proofErr w:type="gramStart"/>
      <w:r w:rsidRPr="00162BA9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У</w:t>
      </w:r>
      <w:r w:rsidR="001B1981" w:rsidRPr="00162BA9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читывая вышеизложенное, к заявке </w:t>
      </w:r>
      <w:r w:rsidRPr="00162BA9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на участие в аукционе прикладываются заверенные в установленном порядке копии документов, подтверждающих имущественные права заявителя на собственные или зафрахтованные суда (свидетельство о праве собственности на судно, судовой билет (для маломерных судов), договор </w:t>
      </w:r>
      <w:proofErr w:type="spellStart"/>
      <w:r w:rsidRPr="00162BA9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бербоут</w:t>
      </w:r>
      <w:proofErr w:type="spellEnd"/>
      <w:r w:rsidRPr="00162BA9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-чартера или тайм-чартера (для судов рыбопромыслового флота, используемых на основании договоров фрахтования), свидетельства о годности судна к плаванию и классификационное свидетельство судна в случае</w:t>
      </w:r>
      <w:proofErr w:type="gramEnd"/>
      <w:r w:rsidRPr="00162BA9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, если законодательством Российской Федерации предусмотрена выдача указанных свидетельств), копия паспорта арендодателя не входит в этот перечень документов.</w:t>
      </w:r>
    </w:p>
    <w:p w:rsidR="00DD5A88" w:rsidRPr="00162BA9" w:rsidRDefault="000D2ECE" w:rsidP="00B16814">
      <w:pPr>
        <w:spacing w:line="240" w:lineRule="auto"/>
        <w:ind w:firstLine="709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proofErr w:type="gramStart"/>
      <w:r w:rsidRPr="00162BA9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Условия заверения документов прикладываемых к заявке указаны в  Документации об аукционе </w:t>
      </w:r>
      <w:r w:rsidR="00162BA9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в сноске к</w:t>
      </w:r>
      <w:r w:rsidRPr="00162BA9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п. 3.3. (**), а именно один из вариантов заверения возможен путем проставления на сшитом и пронумерованном документе отметки «Копия верна, оригинал хранится в делах (указать наименование заверяющей документ организации)», подписи с указанием должности и ФИО заверяющего лица и печати организации, заверяющей копию.</w:t>
      </w:r>
      <w:proofErr w:type="gramEnd"/>
    </w:p>
    <w:p w:rsidR="000D2ECE" w:rsidRPr="001B58D9" w:rsidRDefault="000D2ECE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0D2ECE" w:rsidRPr="001B58D9" w:rsidSect="001B58D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CC40D0"/>
    <w:multiLevelType w:val="hybridMultilevel"/>
    <w:tmpl w:val="F77AC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7C6A56"/>
    <w:multiLevelType w:val="hybridMultilevel"/>
    <w:tmpl w:val="6EE48742"/>
    <w:lvl w:ilvl="0" w:tplc="3C9801FE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4A0"/>
    <w:rsid w:val="000502A7"/>
    <w:rsid w:val="000C7058"/>
    <w:rsid w:val="000D2ECE"/>
    <w:rsid w:val="00140A13"/>
    <w:rsid w:val="00162BA9"/>
    <w:rsid w:val="001B1981"/>
    <w:rsid w:val="001B58D9"/>
    <w:rsid w:val="001C69E2"/>
    <w:rsid w:val="001D043A"/>
    <w:rsid w:val="001E5895"/>
    <w:rsid w:val="001F4F8C"/>
    <w:rsid w:val="00286B0C"/>
    <w:rsid w:val="002A41AE"/>
    <w:rsid w:val="00394D25"/>
    <w:rsid w:val="00474351"/>
    <w:rsid w:val="004904A0"/>
    <w:rsid w:val="00495F53"/>
    <w:rsid w:val="005801A1"/>
    <w:rsid w:val="005A7F7E"/>
    <w:rsid w:val="005B2375"/>
    <w:rsid w:val="00653BF6"/>
    <w:rsid w:val="006C0288"/>
    <w:rsid w:val="00724EE1"/>
    <w:rsid w:val="007416B7"/>
    <w:rsid w:val="007572D1"/>
    <w:rsid w:val="008A0E95"/>
    <w:rsid w:val="008A6EE5"/>
    <w:rsid w:val="009268D2"/>
    <w:rsid w:val="009E633D"/>
    <w:rsid w:val="00B16814"/>
    <w:rsid w:val="00BE4049"/>
    <w:rsid w:val="00BE6E6E"/>
    <w:rsid w:val="00CF4E16"/>
    <w:rsid w:val="00D71809"/>
    <w:rsid w:val="00DD5A88"/>
    <w:rsid w:val="00E75076"/>
    <w:rsid w:val="00EC5690"/>
    <w:rsid w:val="00F36538"/>
    <w:rsid w:val="00F7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5A88"/>
    <w:rPr>
      <w:color w:val="0000FF" w:themeColor="hyperlink"/>
      <w:u w:val="single"/>
    </w:rPr>
  </w:style>
  <w:style w:type="paragraph" w:customStyle="1" w:styleId="ConsPlusNormal">
    <w:name w:val="ConsPlusNormal"/>
    <w:rsid w:val="009E63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5801A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801A1"/>
  </w:style>
  <w:style w:type="paragraph" w:styleId="a4">
    <w:name w:val="List Paragraph"/>
    <w:basedOn w:val="a"/>
    <w:uiPriority w:val="34"/>
    <w:qFormat/>
    <w:rsid w:val="00D718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5A88"/>
    <w:rPr>
      <w:color w:val="0000FF" w:themeColor="hyperlink"/>
      <w:u w:val="single"/>
    </w:rPr>
  </w:style>
  <w:style w:type="paragraph" w:customStyle="1" w:styleId="ConsPlusNormal">
    <w:name w:val="ConsPlusNormal"/>
    <w:rsid w:val="009E63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5801A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801A1"/>
  </w:style>
  <w:style w:type="paragraph" w:styleId="a4">
    <w:name w:val="List Paragraph"/>
    <w:basedOn w:val="a"/>
    <w:uiPriority w:val="34"/>
    <w:qFormat/>
    <w:rsid w:val="00D718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oturfish.ru/uploads/image/%D0%BF%D1%80%D0%B8%D0%BA%D0%B0%D0%B7%20%D0%BE%D1%82%2008.10.2020%20%E2%84%96%20351-%D0%9F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Уркина Мария Валерьевна</dc:creator>
  <cp:keywords/>
  <dc:description/>
  <cp:lastModifiedBy>Уркина Мария Валерьевна</cp:lastModifiedBy>
  <cp:revision>70</cp:revision>
  <cp:lastPrinted>2020-04-07T12:40:00Z</cp:lastPrinted>
  <dcterms:created xsi:type="dcterms:W3CDTF">2020-02-13T04:38:00Z</dcterms:created>
  <dcterms:modified xsi:type="dcterms:W3CDTF">2020-11-06T10:31:00Z</dcterms:modified>
</cp:coreProperties>
</file>